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6931760F" w:rsidR="00D03567" w:rsidRDefault="006C21BE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Animal Feed Assistant</w:t>
            </w:r>
            <w:r w:rsidR="00FD2F2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26FD64" w:rsidR="00255B63" w:rsidRPr="00D03567" w:rsidRDefault="006C21BE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0811CLP120</w:t>
            </w:r>
            <w:r w:rsidR="00F62191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5</w:t>
            </w:r>
            <w:r w:rsidR="0030512F" w:rsidRPr="0030512F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="00F62191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Prepare Farm Feed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BC349E" w:rsidRDefault="00D03567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to 08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August,2025</w:t>
            </w:r>
          </w:p>
          <w:p w14:paraId="0FFE5EBE" w14:textId="77777777" w:rsidR="0030512F" w:rsidRPr="00BC349E" w:rsidRDefault="0030512F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16DAABC" w:rsidR="00D3033E" w:rsidRPr="009218D7" w:rsidRDefault="006C21BE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A9AE988" w:rsidR="00886CDA" w:rsidRPr="00981E7D" w:rsidRDefault="006C21BE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</w:t>
            </w:r>
            <w:r w:rsidR="00F6219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7C15F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6219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Prepare Farm Feed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6C21BE" w:rsidRDefault="00D3033E" w:rsidP="006C21B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76E8185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Concentrate</w:t>
            </w:r>
          </w:p>
          <w:p w14:paraId="076D891D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Total Mixed Ration (TMR)</w:t>
            </w:r>
          </w:p>
          <w:p w14:paraId="608884A4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Urea Molasses Multi-Nutrient Block (UMMB)</w:t>
            </w:r>
          </w:p>
          <w:p w14:paraId="1A63EB0F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Urea Treated Wheat straw</w:t>
            </w:r>
          </w:p>
          <w:p w14:paraId="74B570E0" w14:textId="77777777" w:rsidR="0030512F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9218D7" w:rsidRDefault="00E42273" w:rsidP="0030512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075B9AED" w:rsidR="0068171C" w:rsidRPr="007A4D97" w:rsidRDefault="00F62191" w:rsidP="00F6219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TMR for 50 cows according to standard requirement and demonstrate the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preparation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UMMB according to SOP.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0DA6426" w14:textId="516CAFBD" w:rsidR="00F62191" w:rsidRPr="00F62191" w:rsidRDefault="00F62191" w:rsidP="00F6219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F62191">
              <w:rPr>
                <w:rFonts w:ascii="Arial" w:hAnsi="Arial" w:cs="Arial"/>
                <w:sz w:val="22"/>
              </w:rPr>
              <w:t xml:space="preserve">Weigh </w:t>
            </w:r>
            <w:r w:rsidRPr="00F62191">
              <w:rPr>
                <w:rFonts w:ascii="Arial" w:hAnsi="Arial" w:cs="Arial"/>
                <w:sz w:val="22"/>
              </w:rPr>
              <w:t>ingredients</w:t>
            </w:r>
            <w:r w:rsidRPr="00F62191">
              <w:rPr>
                <w:rFonts w:ascii="Arial" w:hAnsi="Arial" w:cs="Arial"/>
                <w:sz w:val="22"/>
              </w:rPr>
              <w:t xml:space="preserve"> as per specified formulation. </w:t>
            </w:r>
          </w:p>
          <w:p w14:paraId="0540E7E4" w14:textId="48977EA3" w:rsidR="00F62191" w:rsidRPr="00F62191" w:rsidRDefault="00F62191" w:rsidP="00F6219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F62191">
              <w:rPr>
                <w:rFonts w:ascii="Arial" w:hAnsi="Arial" w:cs="Arial"/>
                <w:sz w:val="22"/>
              </w:rPr>
              <w:t>Mix ingredients for UMMB.</w:t>
            </w:r>
          </w:p>
          <w:p w14:paraId="33E3A8D0" w14:textId="3CE8C342" w:rsidR="007A3F20" w:rsidRPr="007A3F20" w:rsidRDefault="00F62191" w:rsidP="00F62191">
            <w:pPr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F62191">
              <w:rPr>
                <w:rFonts w:ascii="Arial" w:hAnsi="Arial" w:cs="Arial"/>
                <w:sz w:val="22"/>
              </w:rPr>
              <w:t>Mix ingredients for TMR.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7A3C1C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2191" w:rsidRPr="007A3C1C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62191" w:rsidRPr="007A3C1C" w:rsidRDefault="00F62191" w:rsidP="00F6219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0C5881D7" w:rsidR="00F62191" w:rsidRPr="00005F35" w:rsidRDefault="00F62191" w:rsidP="00F62191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F62191" w:rsidRPr="007A3C1C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62191" w:rsidRPr="007A3C1C" w:rsidRDefault="00F62191" w:rsidP="00F6219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6C98133B" w:rsidR="00F62191" w:rsidRPr="00981E7D" w:rsidRDefault="00F62191" w:rsidP="00F62191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0811CLP1205 Prepare Farm Feed</w:t>
            </w:r>
          </w:p>
        </w:tc>
      </w:tr>
      <w:tr w:rsidR="000D04CA" w:rsidRPr="007A3C1C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240BC2B6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Concentrate</w:t>
            </w:r>
          </w:p>
          <w:p w14:paraId="723981C0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Total Mixed Ration (TMR)</w:t>
            </w:r>
          </w:p>
          <w:p w14:paraId="2333A773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Urea Molasses Multi-Nutrient Block (UMMB)</w:t>
            </w:r>
          </w:p>
          <w:p w14:paraId="0FABB4A2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Urea Treated Wheat straw</w:t>
            </w:r>
          </w:p>
          <w:p w14:paraId="493D53C3" w14:textId="77777777" w:rsidR="00F62191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0C3406C" w14:textId="77777777" w:rsidR="00F62191" w:rsidRPr="009218D7" w:rsidRDefault="00F62191" w:rsidP="00F62191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6D8B4E3E" w:rsidR="0068171C" w:rsidRPr="00D03567" w:rsidRDefault="00F62191" w:rsidP="00F62191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TMR for 50 cows according to standard requirement and demonstrate the preparation of UMMB according to SOP.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62191" w:rsidRPr="007A3C1C" w14:paraId="79B709E7" w14:textId="77777777" w:rsidTr="000B45C6">
        <w:trPr>
          <w:trHeight w:val="398"/>
        </w:trPr>
        <w:tc>
          <w:tcPr>
            <w:tcW w:w="6739" w:type="dxa"/>
          </w:tcPr>
          <w:p w14:paraId="1BB8660A" w14:textId="29A94B1D" w:rsidR="00F62191" w:rsidRPr="007A4D97" w:rsidRDefault="00F62191" w:rsidP="00F62191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Arrange feed ingredients.</w:t>
            </w:r>
          </w:p>
        </w:tc>
        <w:tc>
          <w:tcPr>
            <w:tcW w:w="1059" w:type="dxa"/>
            <w:vAlign w:val="center"/>
          </w:tcPr>
          <w:p w14:paraId="0C2F3E57" w14:textId="139BFD81" w:rsidR="00F62191" w:rsidRPr="007A3C1C" w:rsidRDefault="00F62191" w:rsidP="00F621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E6E5B" id="Rounded Rectangle 32" o:spid="_x0000_s1026" style="position:absolute;margin-left:7.55pt;margin-top:2.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F62191" w:rsidRPr="007A3C1C" w:rsidRDefault="00F62191" w:rsidP="00F621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992AB" id="Rounded Rectangle 33" o:spid="_x0000_s1026" style="position:absolute;margin-left:9.3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191" w:rsidRPr="007A3C1C" w14:paraId="092CA81B" w14:textId="77777777" w:rsidTr="00CF4F2C">
        <w:trPr>
          <w:trHeight w:val="398"/>
        </w:trPr>
        <w:tc>
          <w:tcPr>
            <w:tcW w:w="6739" w:type="dxa"/>
          </w:tcPr>
          <w:p w14:paraId="7E03C9A4" w14:textId="2408CD72" w:rsidR="00F62191" w:rsidRPr="007A4D97" w:rsidRDefault="00F62191" w:rsidP="00F6219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Clean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all feed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ingredients from foreign materials.</w:t>
            </w:r>
          </w:p>
        </w:tc>
        <w:tc>
          <w:tcPr>
            <w:tcW w:w="1059" w:type="dxa"/>
            <w:vAlign w:val="center"/>
          </w:tcPr>
          <w:p w14:paraId="725B99FA" w14:textId="268A1262" w:rsidR="00F62191" w:rsidRPr="007A3C1C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5EC12B5B" wp14:editId="255B3EF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3B3AA" id="Rounded Rectangle 32" o:spid="_x0000_s1026" style="position:absolute;margin-left:7.55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9EFF373" w:rsidR="00F62191" w:rsidRPr="007A3C1C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8D652CC" wp14:editId="3D21699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54236" id="Rounded Rectangle 33" o:spid="_x0000_s1026" style="position:absolute;margin-left:9.3pt;margin-top:2.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191" w:rsidRPr="007A3C1C" w14:paraId="03229087" w14:textId="77777777" w:rsidTr="00CF4F2C">
        <w:trPr>
          <w:trHeight w:val="449"/>
        </w:trPr>
        <w:tc>
          <w:tcPr>
            <w:tcW w:w="6739" w:type="dxa"/>
          </w:tcPr>
          <w:p w14:paraId="1139C484" w14:textId="22F49FD3" w:rsidR="00F62191" w:rsidRPr="007A4D97" w:rsidRDefault="00F62191" w:rsidP="00F6219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Weigh ingredient as per specified formulation.</w:t>
            </w:r>
          </w:p>
        </w:tc>
        <w:tc>
          <w:tcPr>
            <w:tcW w:w="1059" w:type="dxa"/>
            <w:vAlign w:val="center"/>
          </w:tcPr>
          <w:p w14:paraId="7034B1F9" w14:textId="52BCCAA8" w:rsidR="00F62191" w:rsidRPr="007A3C1C" w:rsidRDefault="00F62191" w:rsidP="00F621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6993A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F62191" w:rsidRPr="007A3C1C" w:rsidRDefault="00F62191" w:rsidP="00F621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6B923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191" w:rsidRPr="007A3C1C" w14:paraId="20EA2BB2" w14:textId="77777777" w:rsidTr="00CF4F2C">
        <w:trPr>
          <w:trHeight w:val="398"/>
        </w:trPr>
        <w:tc>
          <w:tcPr>
            <w:tcW w:w="6739" w:type="dxa"/>
          </w:tcPr>
          <w:p w14:paraId="4FAAF206" w14:textId="3B3E6AFD" w:rsidR="00F62191" w:rsidRPr="007A4D97" w:rsidRDefault="00F62191" w:rsidP="00F6219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ingredient ratios.</w:t>
            </w:r>
          </w:p>
        </w:tc>
        <w:tc>
          <w:tcPr>
            <w:tcW w:w="1059" w:type="dxa"/>
            <w:vAlign w:val="center"/>
          </w:tcPr>
          <w:p w14:paraId="6C139F3A" w14:textId="198D08C0" w:rsidR="00F62191" w:rsidRPr="007A3C1C" w:rsidRDefault="00F62191" w:rsidP="00F621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0B052" id="Rounded Rectangle 32" o:spid="_x0000_s1026" style="position:absolute;margin-left:7.55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F62191" w:rsidRPr="007A3C1C" w:rsidRDefault="00F62191" w:rsidP="00F6219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16109" id="Rounded Rectangle 33" o:spid="_x0000_s1026" style="position:absolute;margin-left:9.3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191" w:rsidRPr="007A3C1C" w14:paraId="101EEC98" w14:textId="77777777" w:rsidTr="00CF4F2C">
        <w:trPr>
          <w:trHeight w:val="398"/>
        </w:trPr>
        <w:tc>
          <w:tcPr>
            <w:tcW w:w="6739" w:type="dxa"/>
          </w:tcPr>
          <w:p w14:paraId="3F784B9F" w14:textId="343B739C" w:rsidR="00F62191" w:rsidRPr="007A4D97" w:rsidRDefault="00F62191" w:rsidP="00F6219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Mix ingredients for UMMB.</w:t>
            </w:r>
          </w:p>
        </w:tc>
        <w:tc>
          <w:tcPr>
            <w:tcW w:w="1059" w:type="dxa"/>
            <w:vAlign w:val="center"/>
          </w:tcPr>
          <w:p w14:paraId="04F9D620" w14:textId="76DDD506" w:rsidR="00F62191" w:rsidRPr="007A3C1C" w:rsidRDefault="00F62191" w:rsidP="00F6219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867D40" id="Rounded Rectangle 32" o:spid="_x0000_s1026" style="position:absolute;margin-left:7.55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F62191" w:rsidRPr="007A3C1C" w:rsidRDefault="00F62191" w:rsidP="00F6219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3E0BC" id="Rounded Rectangle 33" o:spid="_x0000_s1026" style="position:absolute;margin-left:9.3pt;margin-top:2.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191" w:rsidRPr="007A3C1C" w14:paraId="4A7096F5" w14:textId="77777777" w:rsidTr="00CF4F2C">
        <w:trPr>
          <w:trHeight w:val="398"/>
        </w:trPr>
        <w:tc>
          <w:tcPr>
            <w:tcW w:w="6739" w:type="dxa"/>
          </w:tcPr>
          <w:p w14:paraId="17F81028" w14:textId="0BC48CE7" w:rsidR="00F62191" w:rsidRPr="007A4D97" w:rsidRDefault="00F62191" w:rsidP="00F6219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Mix ingredients for TMR.</w:t>
            </w:r>
          </w:p>
        </w:tc>
        <w:tc>
          <w:tcPr>
            <w:tcW w:w="1059" w:type="dxa"/>
            <w:vAlign w:val="center"/>
          </w:tcPr>
          <w:p w14:paraId="22908049" w14:textId="1BC9C01C" w:rsidR="00F62191" w:rsidRPr="007A3C1C" w:rsidRDefault="00F62191" w:rsidP="00F6219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26B1A" id="Rounded Rectangle 32" o:spid="_x0000_s1026" style="position:absolute;margin-left:7.55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F62191" w:rsidRPr="007A3C1C" w:rsidRDefault="00F62191" w:rsidP="00F6219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987A8" id="Rounded Rectangle 33" o:spid="_x0000_s1026" style="position:absolute;margin-left:9.3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191" w:rsidRPr="007A3C1C" w14:paraId="5E416D67" w14:textId="77777777" w:rsidTr="00CF4F2C">
        <w:trPr>
          <w:trHeight w:val="398"/>
        </w:trPr>
        <w:tc>
          <w:tcPr>
            <w:tcW w:w="6739" w:type="dxa"/>
          </w:tcPr>
          <w:p w14:paraId="23756527" w14:textId="4F1FC06E" w:rsidR="00F62191" w:rsidRPr="007A4D97" w:rsidRDefault="00F62191" w:rsidP="00F6219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compacting of feed materials.</w:t>
            </w:r>
          </w:p>
        </w:tc>
        <w:tc>
          <w:tcPr>
            <w:tcW w:w="1059" w:type="dxa"/>
            <w:vAlign w:val="center"/>
          </w:tcPr>
          <w:p w14:paraId="69B64E79" w14:textId="5A70A20F" w:rsidR="00F62191" w:rsidRPr="007A3C1C" w:rsidRDefault="00F62191" w:rsidP="00F6219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315C2" id="Rounded Rectangle 32" o:spid="_x0000_s1026" style="position:absolute;margin-left:7.55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F62191" w:rsidRPr="007A3C1C" w:rsidRDefault="00F62191" w:rsidP="00F6219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7BB013" id="Rounded Rectangle 33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191" w:rsidRPr="007A3C1C" w14:paraId="18944C27" w14:textId="77777777" w:rsidTr="00CF4F2C">
        <w:trPr>
          <w:trHeight w:val="398"/>
        </w:trPr>
        <w:tc>
          <w:tcPr>
            <w:tcW w:w="6739" w:type="dxa"/>
          </w:tcPr>
          <w:p w14:paraId="7AE8A91E" w14:textId="21895ADA" w:rsidR="00F62191" w:rsidRPr="007A4D97" w:rsidRDefault="00F62191" w:rsidP="00F6219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proper storage of product.</w:t>
            </w:r>
          </w:p>
        </w:tc>
        <w:tc>
          <w:tcPr>
            <w:tcW w:w="1059" w:type="dxa"/>
            <w:vAlign w:val="center"/>
          </w:tcPr>
          <w:p w14:paraId="4AACD5B7" w14:textId="0B204AD9" w:rsidR="00F62191" w:rsidRPr="007A3C1C" w:rsidRDefault="00F62191" w:rsidP="00F6219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77B28" id="Rounded Rectangle 32" o:spid="_x0000_s1026" style="position:absolute;margin-left:7.55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5962011B" w:rsidR="00F62191" w:rsidRPr="007A3C1C" w:rsidRDefault="00F62191" w:rsidP="00F6219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18A186" id="Rounded Rectangle 33" o:spid="_x0000_s1026" style="position:absolute;margin-left:9.3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191" w:rsidRPr="007A3C1C" w14:paraId="3BCCB14E" w14:textId="77777777" w:rsidTr="00CF4F2C">
        <w:trPr>
          <w:trHeight w:val="398"/>
        </w:trPr>
        <w:tc>
          <w:tcPr>
            <w:tcW w:w="6739" w:type="dxa"/>
          </w:tcPr>
          <w:p w14:paraId="31498843" w14:textId="1B7A4A28" w:rsidR="00F62191" w:rsidRPr="007A4D97" w:rsidRDefault="00F62191" w:rsidP="00F6219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batch identification.</w:t>
            </w:r>
          </w:p>
        </w:tc>
        <w:tc>
          <w:tcPr>
            <w:tcW w:w="1059" w:type="dxa"/>
            <w:vAlign w:val="center"/>
          </w:tcPr>
          <w:p w14:paraId="6CFD517F" w14:textId="7963B28D" w:rsidR="00F62191" w:rsidRPr="007A3C1C" w:rsidRDefault="00F62191" w:rsidP="00F6219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00C5C91B" wp14:editId="3EC0CA4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382721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B9FC0" id="Rounded Rectangle 32" o:spid="_x0000_s1026" style="position:absolute;margin-left:7.55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2C6933" w14:textId="4190B1E8" w:rsidR="00F62191" w:rsidRPr="007A3C1C" w:rsidRDefault="00F62191" w:rsidP="00F6219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6705F575" wp14:editId="6AA6841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0408039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7DE5C" id="Rounded Rectangle 33" o:spid="_x0000_s1026" style="position:absolute;margin-left:9.3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 xml:space="preserve">s </w:t>
      </w:r>
      <w:proofErr w:type="gramStart"/>
      <w:r w:rsidR="00023E92" w:rsidRPr="00487D73">
        <w:rPr>
          <w:rFonts w:asciiTheme="minorBidi" w:hAnsiTheme="minorBidi"/>
        </w:rPr>
        <w:t>Signature__</w:t>
      </w:r>
      <w:proofErr w:type="gramEnd"/>
      <w:r w:rsidR="00023E92" w:rsidRPr="00487D73">
        <w:rPr>
          <w:rFonts w:asciiTheme="minorBidi" w:hAnsiTheme="minorBidi"/>
        </w:rPr>
        <w:t>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FC8696C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5BFC382C" w14:textId="77777777" w:rsidR="00F62191" w:rsidRDefault="00F62191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62191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62191" w:rsidRPr="007A3C1C" w:rsidRDefault="00F62191" w:rsidP="00F6219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0B9E5D" w:rsidR="00F62191" w:rsidRPr="007A3C1C" w:rsidRDefault="00F62191" w:rsidP="00F6219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F62191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62191" w:rsidRPr="007A3C1C" w:rsidRDefault="00F62191" w:rsidP="00F6219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074851B3" w:rsidR="00F62191" w:rsidRPr="001A0DAF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0811CLP1205 Prepare Farm Feed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9218D7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A4B7E52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Concentrate</w:t>
            </w:r>
          </w:p>
          <w:p w14:paraId="4D39FED5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Total Mixed Ration (TMR)</w:t>
            </w:r>
          </w:p>
          <w:p w14:paraId="44F21290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Urea Molasses Multi-Nutrient Block (UMMB)</w:t>
            </w:r>
          </w:p>
          <w:p w14:paraId="15BEE858" w14:textId="77777777" w:rsidR="00F62191" w:rsidRPr="00F62191" w:rsidRDefault="00F62191" w:rsidP="00F6219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62191">
              <w:rPr>
                <w:rFonts w:asciiTheme="minorBidi" w:hAnsiTheme="minorBidi"/>
                <w:sz w:val="22"/>
                <w:szCs w:val="22"/>
              </w:rPr>
              <w:t>Prepare Urea Treated Wheat straw</w:t>
            </w:r>
          </w:p>
          <w:p w14:paraId="57E43D20" w14:textId="77777777" w:rsidR="00F62191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09E790" w14:textId="77777777" w:rsidR="00F62191" w:rsidRPr="009218D7" w:rsidRDefault="00F62191" w:rsidP="00F62191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19057195" w:rsidR="006C21BE" w:rsidRPr="00D03567" w:rsidRDefault="00F62191" w:rsidP="00F621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TMR for 50 cows according to standard requirement and demonstrate the preparation of UMMB according to SOP.</w:t>
            </w:r>
          </w:p>
        </w:tc>
      </w:tr>
      <w:tr w:rsidR="006C21BE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9218D7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F62191" w:rsidRPr="009218D7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F62191" w:rsidRPr="009218D7" w:rsidRDefault="00F62191" w:rsidP="00F6219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47C3D813" w:rsidR="00F62191" w:rsidRPr="00C7492A" w:rsidRDefault="00F62191" w:rsidP="00F621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Arrange feed ingredients.</w:t>
            </w:r>
          </w:p>
        </w:tc>
        <w:tc>
          <w:tcPr>
            <w:tcW w:w="720" w:type="dxa"/>
            <w:vAlign w:val="center"/>
          </w:tcPr>
          <w:p w14:paraId="58CDE761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2191" w:rsidRPr="009218D7" w14:paraId="1DAF70B9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F62191" w:rsidRPr="009218D7" w:rsidRDefault="00F62191" w:rsidP="00F6219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59E4BF72" w:rsidR="00F62191" w:rsidRPr="00C7492A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Clean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all feed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ingredients from foreign materials.</w:t>
            </w:r>
          </w:p>
        </w:tc>
        <w:tc>
          <w:tcPr>
            <w:tcW w:w="720" w:type="dxa"/>
            <w:vAlign w:val="center"/>
          </w:tcPr>
          <w:p w14:paraId="3CCAE75C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2191" w:rsidRPr="009218D7" w14:paraId="544C6506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F62191" w:rsidRPr="009218D7" w:rsidRDefault="00F62191" w:rsidP="00F6219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4952CC4" w:rsidR="00F62191" w:rsidRPr="00C7492A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Weigh ingredient as per specified formulation.</w:t>
            </w:r>
          </w:p>
        </w:tc>
        <w:tc>
          <w:tcPr>
            <w:tcW w:w="720" w:type="dxa"/>
            <w:vAlign w:val="center"/>
          </w:tcPr>
          <w:p w14:paraId="6E16238F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2191" w:rsidRPr="009218D7" w14:paraId="124CDA19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F62191" w:rsidRPr="009218D7" w:rsidRDefault="00F62191" w:rsidP="00F6219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2D820CA4" w:rsidR="00F62191" w:rsidRPr="00C7492A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ingredient ratios.</w:t>
            </w:r>
          </w:p>
        </w:tc>
        <w:tc>
          <w:tcPr>
            <w:tcW w:w="720" w:type="dxa"/>
            <w:vAlign w:val="center"/>
          </w:tcPr>
          <w:p w14:paraId="2FBD3291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F62191" w:rsidRPr="009218D7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2191" w:rsidRPr="009218D7" w14:paraId="23DA4E03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F62191" w:rsidRPr="009218D7" w:rsidRDefault="00F62191" w:rsidP="00F6219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37D7FFAC" w:rsidR="00F62191" w:rsidRPr="00C7492A" w:rsidRDefault="00F62191" w:rsidP="00F6219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Mix ingredients for UMMB.</w:t>
            </w:r>
          </w:p>
        </w:tc>
        <w:tc>
          <w:tcPr>
            <w:tcW w:w="720" w:type="dxa"/>
            <w:vAlign w:val="center"/>
          </w:tcPr>
          <w:p w14:paraId="4CF8123C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</w:tr>
      <w:tr w:rsidR="00F62191" w:rsidRPr="009218D7" w14:paraId="3EC0FFC6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F62191" w:rsidRPr="009218D7" w:rsidRDefault="00F62191" w:rsidP="00F6219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454B525C" w:rsidR="00F62191" w:rsidRPr="00C7492A" w:rsidRDefault="00F62191" w:rsidP="00F6219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Mix ingredients for TMR.</w:t>
            </w:r>
          </w:p>
        </w:tc>
        <w:tc>
          <w:tcPr>
            <w:tcW w:w="720" w:type="dxa"/>
            <w:vAlign w:val="center"/>
          </w:tcPr>
          <w:p w14:paraId="66DB51D8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</w:tr>
      <w:tr w:rsidR="00F62191" w:rsidRPr="009218D7" w14:paraId="78FB2EDC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F62191" w:rsidRPr="009218D7" w:rsidRDefault="00F62191" w:rsidP="00F6219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39A3E3B3" w:rsidR="00F62191" w:rsidRPr="00C7492A" w:rsidRDefault="00F62191" w:rsidP="00F6219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compacting of feed materials.</w:t>
            </w:r>
          </w:p>
        </w:tc>
        <w:tc>
          <w:tcPr>
            <w:tcW w:w="720" w:type="dxa"/>
            <w:vAlign w:val="center"/>
          </w:tcPr>
          <w:p w14:paraId="41E7FC08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</w:tr>
      <w:tr w:rsidR="00F62191" w:rsidRPr="009218D7" w14:paraId="3979A5EE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406CA0EC" w14:textId="77777777" w:rsidR="00F62191" w:rsidRPr="009218D7" w:rsidRDefault="00F62191" w:rsidP="00F6219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2665FBE" w14:textId="77F99D9D" w:rsidR="00F62191" w:rsidRPr="00C7492A" w:rsidRDefault="00F62191" w:rsidP="00F6219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proper storage of product.</w:t>
            </w:r>
          </w:p>
        </w:tc>
        <w:tc>
          <w:tcPr>
            <w:tcW w:w="720" w:type="dxa"/>
            <w:vAlign w:val="center"/>
          </w:tcPr>
          <w:p w14:paraId="4C73C5FA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07EEC61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03EEF92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</w:tr>
      <w:tr w:rsidR="00F62191" w:rsidRPr="009218D7" w14:paraId="5DB8D04E" w14:textId="77777777" w:rsidTr="00F85E12">
        <w:trPr>
          <w:trHeight w:val="432"/>
        </w:trPr>
        <w:tc>
          <w:tcPr>
            <w:tcW w:w="648" w:type="dxa"/>
            <w:vAlign w:val="center"/>
          </w:tcPr>
          <w:p w14:paraId="03E2C906" w14:textId="77777777" w:rsidR="00F62191" w:rsidRPr="009218D7" w:rsidRDefault="00F62191" w:rsidP="00F6219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E46B06A" w14:textId="7F8CE575" w:rsidR="00F62191" w:rsidRDefault="00F62191" w:rsidP="00F621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batch identification.</w:t>
            </w:r>
          </w:p>
        </w:tc>
        <w:tc>
          <w:tcPr>
            <w:tcW w:w="720" w:type="dxa"/>
            <w:vAlign w:val="center"/>
          </w:tcPr>
          <w:p w14:paraId="68EAA60D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F12EDF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B9FD4F1" w14:textId="77777777" w:rsidR="00F62191" w:rsidRPr="009218D7" w:rsidRDefault="00F62191" w:rsidP="00F62191">
            <w:pPr>
              <w:rPr>
                <w:rFonts w:asciiTheme="minorBidi" w:hAnsiTheme="minorBidi"/>
              </w:rPr>
            </w:pPr>
          </w:p>
        </w:tc>
      </w:tr>
      <w:tr w:rsidR="006C21BE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B92FF64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6C6142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E807900" w14:textId="77777777" w:rsidR="00F62191" w:rsidRDefault="00F62191">
      <w:pPr>
        <w:rPr>
          <w:rFonts w:asciiTheme="minorBidi" w:hAnsiTheme="minorBidi"/>
          <w:b/>
          <w:sz w:val="32"/>
        </w:rPr>
      </w:pPr>
    </w:p>
    <w:p w14:paraId="3BEB4CB6" w14:textId="77777777" w:rsidR="00F62191" w:rsidRDefault="00F62191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62191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62191" w:rsidRPr="009218D7" w:rsidRDefault="00F62191" w:rsidP="00F6219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BA0CFEC" w:rsidR="00F62191" w:rsidRPr="009218D7" w:rsidRDefault="00F62191" w:rsidP="00F62191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F62191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62191" w:rsidRPr="009218D7" w:rsidRDefault="00F62191" w:rsidP="00F6219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CC433A6" w:rsidR="00F62191" w:rsidRPr="0065282A" w:rsidRDefault="00F62191" w:rsidP="00F6219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0811CLP1205 Prepare Farm Feed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9218D7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2575D970" w:rsidR="00C84339" w:rsidRPr="006C21BE" w:rsidRDefault="00F62191" w:rsidP="00F621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What are two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benefits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concentrate feed.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1AA8CC0D" w:rsidR="00C84339" w:rsidRPr="006C21BE" w:rsidRDefault="00F62191" w:rsidP="00F621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air removed during the preparation of urea-treated wheat straw?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758A0D5C" w:rsidR="00C84339" w:rsidRPr="006C21BE" w:rsidRDefault="00F62191" w:rsidP="00F621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What is the ideal moisture content for storing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concentrate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feed?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9218D7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6BFB8786" w:rsidR="00C84339" w:rsidRPr="006C21BE" w:rsidRDefault="00F62191" w:rsidP="00F621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chopping roughage important before mixing in TMR?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218D7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75AE7D74" w:rsidR="00C84339" w:rsidRPr="006C21BE" w:rsidRDefault="00F62191" w:rsidP="00F621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role of molasses in UMMB preparation?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A4D97" w:rsidRPr="009218D7" w14:paraId="5865DA07" w14:textId="77777777" w:rsidTr="007A4D97">
        <w:trPr>
          <w:trHeight w:val="555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A4D97" w:rsidRPr="009218D7" w:rsidRDefault="007A4D97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A4D97" w:rsidRPr="00981E7D" w:rsidRDefault="007A4D97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A4D97" w:rsidRPr="009218D7" w:rsidRDefault="007A4D97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A4D97" w:rsidRPr="009218D7" w:rsidRDefault="007A4D97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9218D7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71D8E" w14:textId="77777777" w:rsidR="009D2545" w:rsidRDefault="009D2545" w:rsidP="00C92255">
      <w:pPr>
        <w:spacing w:after="0" w:line="240" w:lineRule="auto"/>
      </w:pPr>
      <w:r>
        <w:separator/>
      </w:r>
    </w:p>
  </w:endnote>
  <w:endnote w:type="continuationSeparator" w:id="0">
    <w:p w14:paraId="1682D5AC" w14:textId="77777777" w:rsidR="009D2545" w:rsidRDefault="009D254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BBA97" w14:textId="77777777" w:rsidR="009D2545" w:rsidRDefault="009D2545" w:rsidP="00C92255">
      <w:pPr>
        <w:spacing w:after="0" w:line="240" w:lineRule="auto"/>
      </w:pPr>
      <w:r>
        <w:separator/>
      </w:r>
    </w:p>
  </w:footnote>
  <w:footnote w:type="continuationSeparator" w:id="0">
    <w:p w14:paraId="5A02EC1C" w14:textId="77777777" w:rsidR="009D2545" w:rsidRDefault="009D254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A4D97"/>
    <w:rsid w:val="007B55DB"/>
    <w:rsid w:val="007C02FA"/>
    <w:rsid w:val="007C15F5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C5F7D"/>
    <w:rsid w:val="009D2545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2191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15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2026-02-01T10:19:00Z</dcterms:created>
  <dcterms:modified xsi:type="dcterms:W3CDTF">2026-02-01T10:19:00Z</dcterms:modified>
</cp:coreProperties>
</file>